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D78AB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Título de la Investigación/Experiencia (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Times New Roman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,16, negrita)</w:t>
      </w:r>
    </w:p>
    <w:p w14:paraId="04AB0081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Nombre Apellidos autor/a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14:paraId="2F3F1A2C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Nombre Apellidos autor/a 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22DBE480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Nombre Apellidos autor/a 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68D9C628" w14:textId="77777777" w:rsidR="00B821C3" w:rsidRDefault="00B82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93ED90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Institución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autor/a 1, País (Times New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12)</w:t>
      </w:r>
    </w:p>
    <w:p w14:paraId="170D588D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Institución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autor/a 2, País (Times New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12)</w:t>
      </w:r>
    </w:p>
    <w:p w14:paraId="760AC547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Institución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autor/a 2, País (Times New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12)</w:t>
      </w:r>
    </w:p>
    <w:p w14:paraId="163F2D81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Correo electrónico de correspondencia</w:t>
      </w:r>
    </w:p>
    <w:p w14:paraId="10C17952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heading=h.uciim3837bpl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Eje temático (Seleccione la opción):</w:t>
      </w:r>
    </w:p>
    <w:p w14:paraId="66E7C8A6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1. Inteligencia Artificial para transformar la docencia en Educación Superior</w:t>
      </w:r>
    </w:p>
    <w:p w14:paraId="6509704E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2. Innovación pedagógica y diseño de experiencias de aprendizaje</w:t>
      </w:r>
    </w:p>
    <w:p w14:paraId="36263EAC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3. Desarrollo docente y acompañamiento para la transformación educativa</w:t>
      </w:r>
    </w:p>
    <w:p w14:paraId="743F1A42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4. Evaluación para el aprendizaje en entornos digitales</w:t>
      </w:r>
    </w:p>
    <w:p w14:paraId="33DF44A6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5. Investigación e innovación para la mejora de la docencia universitaria</w:t>
      </w:r>
    </w:p>
    <w:p w14:paraId="175952B9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6. Analítica del aprendizaje y toma de decisiones basada en evidencia</w:t>
      </w:r>
    </w:p>
    <w:p w14:paraId="58C74272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7. Transformación digital y tecnologías emergentes para la educación superior</w:t>
      </w:r>
    </w:p>
    <w:p w14:paraId="6F4CF4F0" w14:textId="77777777" w:rsidR="00F724C1" w:rsidRPr="00F724C1" w:rsidRDefault="00F724C1" w:rsidP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4C1">
        <w:rPr>
          <w:rFonts w:ascii="Times New Roman" w:eastAsia="Times New Roman" w:hAnsi="Times New Roman" w:cs="Times New Roman"/>
          <w:sz w:val="24"/>
          <w:szCs w:val="24"/>
        </w:rPr>
        <w:t>Eje 8. Ética, políticas e impacto de la transformación educativa</w:t>
      </w:r>
    </w:p>
    <w:p w14:paraId="27F4738C" w14:textId="77777777" w:rsidR="00F724C1" w:rsidRDefault="00F724C1">
      <w:pPr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595959"/>
        </w:rPr>
      </w:pPr>
    </w:p>
    <w:p w14:paraId="48310EA3" w14:textId="77777777" w:rsidR="00B821C3" w:rsidRDefault="00B821C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D0B4F32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Resumen: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máximo 150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200 palabras (Times New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12)</w:t>
      </w:r>
    </w:p>
    <w:p w14:paraId="55E9EBAF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Palabras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clave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Palabra clave 1; Palabra clave 2; Palabra clave 3; Palabra clave 4; Palabra clave 5. </w:t>
      </w:r>
    </w:p>
    <w:p w14:paraId="0A036D19" w14:textId="77777777" w:rsidR="00B821C3" w:rsidRDefault="00B821C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7D075D" w14:textId="77777777" w:rsidR="00B821C3" w:rsidRDefault="004C40C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page"/>
      </w:r>
    </w:p>
    <w:p w14:paraId="179045DE" w14:textId="77777777" w:rsidR="00B821C3" w:rsidRDefault="004C40C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Para títulos y subtítulos por favor utilizar el siguiente formato:</w:t>
      </w:r>
    </w:p>
    <w:p w14:paraId="14D50947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Nivel 1;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Times New Roman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,16, negrita</w:t>
      </w:r>
    </w:p>
    <w:p w14:paraId="4BD1A20A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Nivel 2;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Times New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14, cursiva</w:t>
      </w:r>
    </w:p>
    <w:p w14:paraId="44422AC8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Nivel 3;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Times New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</w:t>
      </w:r>
    </w:p>
    <w:p w14:paraId="397009A2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1. Introducción</w:t>
      </w:r>
    </w:p>
    <w:p w14:paraId="1A2E5090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Este apartado introduce la investigación o la experiencia, contextualiza el problema abordado y describe los antecedentes que fundamentan la propuesta. Se debe presentar el marco teórico o conceptual pertinente, explicando cómo este permite comprender y re</w:t>
      </w:r>
      <w:r>
        <w:rPr>
          <w:rFonts w:ascii="Times New Roman" w:eastAsia="Times New Roman" w:hAnsi="Times New Roman" w:cs="Times New Roman"/>
        </w:rPr>
        <w:t>sponder a una problemática educativa específica. Es importante evidenciar la pertinencia del estudio, su relación con los desafíos actuales del sistema educativo o institucional, así como con los centros de apoyo docente, y vincularlo con autores relevante</w:t>
      </w:r>
      <w:r>
        <w:rPr>
          <w:rFonts w:ascii="Times New Roman" w:eastAsia="Times New Roman" w:hAnsi="Times New Roman" w:cs="Times New Roman"/>
        </w:rPr>
        <w:t xml:space="preserve">s que sustenten la necesidad de la investigación/experiencia.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12)</w:t>
      </w:r>
    </w:p>
    <w:p w14:paraId="7DD56D70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2. Objetivos</w:t>
      </w:r>
    </w:p>
    <w:p w14:paraId="7FD46CAD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 formulan los objetivos de la investigación o de la experiencia en forma clara y coherente con lo presentado en la introducción. Se debe diferenciar entre el </w:t>
      </w:r>
      <w:r>
        <w:rPr>
          <w:rFonts w:ascii="Times New Roman" w:eastAsia="Times New Roman" w:hAnsi="Times New Roman" w:cs="Times New Roman"/>
        </w:rPr>
        <w:t xml:space="preserve">objetivo general y los específicos, asegurando que orienten el desarrollo metodológico, la recolección de datos y el análisis de resultados. Estos deben ser alcanzables, pertinentes y redactados con precisión.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12) </w:t>
      </w:r>
    </w:p>
    <w:p w14:paraId="135A26F4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3. Metodología (para inv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estigaciones)</w:t>
      </w:r>
    </w:p>
    <w:p w14:paraId="04952D18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Este apartado describe el enfoque metodológico adoptado, justificando su adecuación al problema de estudio. Se debe señalar si el diseño es cualitativo, cuantitativo o mixto, los participantes (tipo y número), las técnicas de recolección de i</w:t>
      </w:r>
      <w:r>
        <w:rPr>
          <w:rFonts w:ascii="Times New Roman" w:eastAsia="Times New Roman" w:hAnsi="Times New Roman" w:cs="Times New Roman"/>
        </w:rPr>
        <w:t xml:space="preserve">nformación (entrevistas, cuestionarios, análisis documental, etc.), y el procedimiento de análisis de los datos.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12) </w:t>
      </w:r>
    </w:p>
    <w:p w14:paraId="69EFAC03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3. Descripción (para experiencias)</w:t>
      </w:r>
    </w:p>
    <w:p w14:paraId="2AA6D512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Describe la implementación de la experiencia indicando sus acciones y/o actividades concretas, dando cuenta de cómo éstas constituyen una experiencia innovadora o una buena práctica.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12) </w:t>
      </w:r>
    </w:p>
    <w:p w14:paraId="5D48CF2E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 xml:space="preserve">4. Resultados </w:t>
      </w:r>
    </w:p>
    <w:p w14:paraId="4D410807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presentan los hallazgos más relev</w:t>
      </w:r>
      <w:r>
        <w:rPr>
          <w:rFonts w:ascii="Times New Roman" w:eastAsia="Times New Roman" w:hAnsi="Times New Roman" w:cs="Times New Roman"/>
        </w:rPr>
        <w:t>antes de la investigación o resultados de la experiencia, organizados de acuerdo con los objetivos planteados. Es importante señalar de manera explícita cómo los resultados responden a las preguntas u objetivos del estudio, sustentándolos con evidencias co</w:t>
      </w:r>
      <w:r>
        <w:rPr>
          <w:rFonts w:ascii="Times New Roman" w:eastAsia="Times New Roman" w:hAnsi="Times New Roman" w:cs="Times New Roman"/>
        </w:rPr>
        <w:t xml:space="preserve">ncretas y verificables (fragmentos de entrevistas, frecuencia de respuestas, ejemplos de prácticas, etc.).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12) </w:t>
      </w:r>
    </w:p>
    <w:p w14:paraId="52DDD919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5. Discusión - Conclusiones </w:t>
      </w:r>
    </w:p>
    <w:p w14:paraId="23DE64C8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 este apartado se destacan las conclusiones más significativas derivadas del análisis, subrayand</w:t>
      </w:r>
      <w:r>
        <w:rPr>
          <w:rFonts w:ascii="Times New Roman" w:eastAsia="Times New Roman" w:hAnsi="Times New Roman" w:cs="Times New Roman"/>
        </w:rPr>
        <w:t>o el aporte de la experiencia tanto al conocimiento disciplinar como a la mejora de las prácticas educativas. De ser pertinente, se deben incluir recomendaciones para centros de desarrollo docente, así como la transferibilidad de los hallazgos a otros cont</w:t>
      </w:r>
      <w:r>
        <w:rPr>
          <w:rFonts w:ascii="Times New Roman" w:eastAsia="Times New Roman" w:hAnsi="Times New Roman" w:cs="Times New Roman"/>
        </w:rPr>
        <w:t xml:space="preserve">extos similares.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12) </w:t>
      </w:r>
    </w:p>
    <w:p w14:paraId="25CD1830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5. Limitaciones y futuras investigaciones (para investigaciones)</w:t>
      </w:r>
    </w:p>
    <w:p w14:paraId="4825A082" w14:textId="77777777" w:rsidR="00B821C3" w:rsidRDefault="004C40C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reconocen las limitaciones del estudio (muestra, alcance, instrumentos, etc.), señalando su impacto en la generalización de los resultados. Además, s</w:t>
      </w:r>
      <w:r>
        <w:rPr>
          <w:rFonts w:ascii="Times New Roman" w:eastAsia="Times New Roman" w:hAnsi="Times New Roman" w:cs="Times New Roman"/>
        </w:rPr>
        <w:t xml:space="preserve">e sugieren líneas de investigación futuras que permitan profundizar, ampliar o diversificar el análisis desarrollado.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12) </w:t>
      </w:r>
    </w:p>
    <w:p w14:paraId="668B8878" w14:textId="77777777" w:rsidR="00B821C3" w:rsidRDefault="00B821C3">
      <w:pPr>
        <w:rPr>
          <w:rFonts w:ascii="Times New Roman" w:eastAsia="Times New Roman" w:hAnsi="Times New Roman" w:cs="Times New Roman"/>
        </w:rPr>
      </w:pPr>
    </w:p>
    <w:p w14:paraId="11FF5D5B" w14:textId="77777777" w:rsidR="00B821C3" w:rsidRDefault="004C40C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0CAD25E8" w14:textId="77777777" w:rsidR="00B821C3" w:rsidRDefault="004C40C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*Para figuras y cuadros, por favor seguir, el siguiente formato:</w:t>
      </w:r>
    </w:p>
    <w:p w14:paraId="6993F172" w14:textId="77777777" w:rsidR="00B821C3" w:rsidRDefault="00B821C3">
      <w:pPr>
        <w:jc w:val="center"/>
        <w:rPr>
          <w:rFonts w:ascii="Times New Roman" w:eastAsia="Times New Roman" w:hAnsi="Times New Roman" w:cs="Times New Roman"/>
        </w:rPr>
      </w:pPr>
    </w:p>
    <w:p w14:paraId="6BA29D25" w14:textId="77777777" w:rsidR="00B821C3" w:rsidRDefault="004C40CC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DDF45AC" wp14:editId="49809C45">
                <wp:extent cx="3642360" cy="1821180"/>
                <wp:effectExtent l="0" t="0" r="0" b="0"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2360" cy="1821180"/>
                          <a:chOff x="0" y="0"/>
                          <a:chExt cx="3642350" cy="1821175"/>
                        </a:xfrm>
                      </wpg:grpSpPr>
                      <wpg:grpSp>
                        <wpg:cNvPr id="2" name="Grupo 2"/>
                        <wpg:cNvGrpSpPr/>
                        <wpg:grpSpPr>
                          <a:xfrm>
                            <a:off x="0" y="0"/>
                            <a:ext cx="3642350" cy="1821175"/>
                            <a:chOff x="0" y="0"/>
                            <a:chExt cx="3642350" cy="1821175"/>
                          </a:xfrm>
                        </wpg:grpSpPr>
                        <wps:wsp>
                          <wps:cNvPr id="3" name="Rectángulo 3"/>
                          <wps:cNvSpPr/>
                          <wps:spPr>
                            <a:xfrm>
                              <a:off x="0" y="0"/>
                              <a:ext cx="3642350" cy="1821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571F64A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Círculo parcial 4"/>
                          <wps:cNvSpPr/>
                          <wps:spPr>
                            <a:xfrm>
                              <a:off x="1087790" y="118376"/>
                              <a:ext cx="1529791" cy="1529791"/>
                            </a:xfrm>
                            <a:prstGeom prst="pie">
                              <a:avLst>
                                <a:gd name="adj1" fmla="val 16200000"/>
                                <a:gd name="adj2" fmla="val 1800000"/>
                              </a:avLst>
                            </a:prstGeom>
                            <a:solidFill>
                              <a:srgbClr val="4270C3"/>
                            </a:solidFill>
                            <a:ln w="12700" cap="flat" cmpd="sng">
                              <a:solidFill>
                                <a:schemeClr val="lt1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376222D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Cuadro de texto 5"/>
                          <wps:cNvSpPr txBox="1"/>
                          <wps:spPr>
                            <a:xfrm>
                              <a:off x="1894027" y="442546"/>
                              <a:ext cx="546354" cy="4552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392B30" w14:textId="77777777" w:rsidR="00B821C3" w:rsidRDefault="00B821C3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5225" tIns="15225" rIns="15225" bIns="15225" anchor="ctr" anchorCtr="0">
                            <a:noAutofit/>
                          </wps:bodyPr>
                        </wps:wsp>
                        <wps:wsp>
                          <wps:cNvPr id="6" name="Círculo parcial 6"/>
                          <wps:cNvSpPr/>
                          <wps:spPr>
                            <a:xfrm>
                              <a:off x="1056284" y="173012"/>
                              <a:ext cx="1529791" cy="1529791"/>
                            </a:xfrm>
                            <a:prstGeom prst="pie">
                              <a:avLst>
                                <a:gd name="adj1" fmla="val 1800000"/>
                                <a:gd name="adj2" fmla="val 9000000"/>
                              </a:avLst>
                            </a:prstGeom>
                            <a:solidFill>
                              <a:srgbClr val="4270C3"/>
                            </a:solidFill>
                            <a:ln w="12700" cap="flat" cmpd="sng">
                              <a:solidFill>
                                <a:schemeClr val="lt1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80E1535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Cuadro de texto 7"/>
                          <wps:cNvSpPr txBox="1"/>
                          <wps:spPr>
                            <a:xfrm>
                              <a:off x="1420520" y="1165555"/>
                              <a:ext cx="819531" cy="4006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4EF85A" w14:textId="77777777" w:rsidR="00B821C3" w:rsidRDefault="00B821C3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5225" tIns="15225" rIns="15225" bIns="15225" anchor="ctr" anchorCtr="0">
                            <a:noAutofit/>
                          </wps:bodyPr>
                        </wps:wsp>
                        <wps:wsp>
                          <wps:cNvPr id="8" name="Círculo parcial 8"/>
                          <wps:cNvSpPr/>
                          <wps:spPr>
                            <a:xfrm>
                              <a:off x="1024777" y="118376"/>
                              <a:ext cx="1529791" cy="1529791"/>
                            </a:xfrm>
                            <a:prstGeom prst="pie">
                              <a:avLst>
                                <a:gd name="adj1" fmla="val 9000000"/>
                                <a:gd name="adj2" fmla="val 16200000"/>
                              </a:avLst>
                            </a:prstGeom>
                            <a:solidFill>
                              <a:srgbClr val="4270C3"/>
                            </a:solidFill>
                            <a:ln w="12700" cap="flat" cmpd="sng">
                              <a:solidFill>
                                <a:schemeClr val="lt1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519A040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Cuadro de texto 9"/>
                          <wps:cNvSpPr txBox="1"/>
                          <wps:spPr>
                            <a:xfrm>
                              <a:off x="1201978" y="442546"/>
                              <a:ext cx="546354" cy="4552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B6B1EA" w14:textId="77777777" w:rsidR="00B821C3" w:rsidRDefault="00B821C3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15225" tIns="15225" rIns="15225" bIns="15225" anchor="ctr" anchorCtr="0">
                            <a:noAutofit/>
                          </wps:bodyPr>
                        </wps:wsp>
                        <wps:wsp>
                          <wps:cNvPr id="10" name="Forma libre: forma 10"/>
                          <wps:cNvSpPr/>
                          <wps:spPr>
                            <a:xfrm>
                              <a:off x="993215" y="23675"/>
                              <a:ext cx="1719193" cy="171919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59991" y="4067"/>
                                  </a:moveTo>
                                  <a:cubicBezTo>
                                    <a:pt x="79078" y="4064"/>
                                    <a:pt x="96849" y="13795"/>
                                    <a:pt x="107129" y="29878"/>
                                  </a:cubicBezTo>
                                  <a:cubicBezTo>
                                    <a:pt x="117408" y="45960"/>
                                    <a:pt x="118776" y="66175"/>
                                    <a:pt x="110758" y="83496"/>
                                  </a:cubicBezTo>
                                  <a:lnTo>
                                    <a:pt x="114269" y="85523"/>
                                  </a:lnTo>
                                  <a:lnTo>
                                    <a:pt x="105797" y="86441"/>
                                  </a:lnTo>
                                  <a:lnTo>
                                    <a:pt x="101940" y="78405"/>
                                  </a:lnTo>
                                  <a:lnTo>
                                    <a:pt x="105449" y="80431"/>
                                  </a:lnTo>
                                  <a:cubicBezTo>
                                    <a:pt x="112382" y="65011"/>
                                    <a:pt x="111022" y="47127"/>
                                    <a:pt x="101838" y="32932"/>
                                  </a:cubicBezTo>
                                  <a:cubicBezTo>
                                    <a:pt x="92654" y="18737"/>
                                    <a:pt x="76899" y="10167"/>
                                    <a:pt x="59992" y="1016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EB9D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2B0EC13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Forma libre: forma 11"/>
                          <wps:cNvSpPr/>
                          <wps:spPr>
                            <a:xfrm>
                              <a:off x="961583" y="78214"/>
                              <a:ext cx="1719193" cy="171919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108435" y="87973"/>
                                  </a:moveTo>
                                  <a:cubicBezTo>
                                    <a:pt x="98891" y="104498"/>
                                    <a:pt x="81581" y="115017"/>
                                    <a:pt x="62518" y="115876"/>
                                  </a:cubicBezTo>
                                  <a:cubicBezTo>
                                    <a:pt x="43454" y="116735"/>
                                    <a:pt x="25269" y="107816"/>
                                    <a:pt x="14277" y="92216"/>
                                  </a:cubicBezTo>
                                  <a:lnTo>
                                    <a:pt x="10766" y="94244"/>
                                  </a:lnTo>
                                  <a:lnTo>
                                    <a:pt x="14207" y="86447"/>
                                  </a:lnTo>
                                  <a:lnTo>
                                    <a:pt x="23095" y="87124"/>
                                  </a:lnTo>
                                  <a:lnTo>
                                    <a:pt x="19585" y="89151"/>
                                  </a:lnTo>
                                  <a:cubicBezTo>
                                    <a:pt x="29474" y="102860"/>
                                    <a:pt x="45637" y="110621"/>
                                    <a:pt x="62519" y="109767"/>
                                  </a:cubicBezTo>
                                  <a:cubicBezTo>
                                    <a:pt x="79400" y="108913"/>
                                    <a:pt x="94697" y="99559"/>
                                    <a:pt x="103151" y="8492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EB9D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881F88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Forma libre: forma 12"/>
                          <wps:cNvSpPr/>
                          <wps:spPr>
                            <a:xfrm>
                              <a:off x="929950" y="23675"/>
                              <a:ext cx="1719193" cy="171919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11561" y="87966"/>
                                  </a:moveTo>
                                  <a:cubicBezTo>
                                    <a:pt x="2017" y="71436"/>
                                    <a:pt x="1562" y="51181"/>
                                    <a:pt x="10353" y="34238"/>
                                  </a:cubicBezTo>
                                  <a:cubicBezTo>
                                    <a:pt x="19144" y="17296"/>
                                    <a:pt x="35968" y="6007"/>
                                    <a:pt x="54979" y="4293"/>
                                  </a:cubicBezTo>
                                  <a:lnTo>
                                    <a:pt x="54979" y="239"/>
                                  </a:lnTo>
                                  <a:lnTo>
                                    <a:pt x="60009" y="7118"/>
                                  </a:lnTo>
                                  <a:lnTo>
                                    <a:pt x="54977" y="14476"/>
                                  </a:lnTo>
                                  <a:lnTo>
                                    <a:pt x="54978" y="10423"/>
                                  </a:lnTo>
                                  <a:cubicBezTo>
                                    <a:pt x="38157" y="12127"/>
                                    <a:pt x="23347" y="22244"/>
                                    <a:pt x="15643" y="37294"/>
                                  </a:cubicBezTo>
                                  <a:cubicBezTo>
                                    <a:pt x="7939" y="52344"/>
                                    <a:pt x="8392" y="70273"/>
                                    <a:pt x="16845" y="849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EB9D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CDA723" w14:textId="77777777" w:rsidR="00B821C3" w:rsidRDefault="00B821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DF45AC" id="Grupo 1" o:spid="_x0000_s1026" style="width:286.8pt;height:143.4pt;mso-position-horizontal-relative:char;mso-position-vertical-relative:line" coordsize="36423,18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">
                <v:group id="Grupo 2" o:spid="_x0000_s1027" style="position:absolute;width:36423;height:18211" coordsize="36423,18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ángulo 3" o:spid="_x0000_s1028" style="position:absolute;width:36423;height:182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14:paraId="2571F64A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Círculo parcial 4" o:spid="_x0000_s1029" style="position:absolute;left:10877;top:1183;width:15298;height:15298;visibility:visible;mso-wrap-style:square;v-text-anchor:middle" coordsize="1529791,15297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" adj="-11796480,,5400" path="m764895,v273271,,525784,145788,662419,382448c1563950,619108,1563950,910684,1427314,1147344l764896,764896v,-254965,-1,-509931,-1,-764896xe" fillcolor="#4270c3" strokecolor="white [3201]" strokeweight="1pt">
                    <v:stroke startarrowwidth="narrow" startarrowlength="short" endarrowwidth="narrow" endarrowlength="short" miterlimit="5243f" joinstyle="miter"/>
                    <v:formulas/>
                    <v:path arrowok="t" o:connecttype="custom" o:connectlocs="764895,0;1427314,382448;1427314,1147344;764896,764896;764895,0" o:connectangles="0,0,0,0,0" textboxrect="0,0,1529791,1529791"/>
                    <v:textbox inset="2.53958mm,2.53958mm,2.53958mm,2.53958mm">
                      <w:txbxContent>
                        <w:p w14:paraId="1376222D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5" o:spid="_x0000_s1030" type="#_x0000_t202" style="position:absolute;left:18940;top:4425;width:5463;height:4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" filled="f" stroked="f">
                    <v:textbox inset=".42292mm,.42292mm,.42292mm,.42292mm">
                      <w:txbxContent>
                        <w:p w14:paraId="31392B30" w14:textId="77777777" w:rsidR="00B821C3" w:rsidRDefault="00B821C3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shape id="Círculo parcial 6" o:spid="_x0000_s1031" style="position:absolute;left:10562;top:1730;width:15298;height:15298;visibility:visible;mso-wrap-style:square;v-text-anchor:middle" coordsize="1529791,15297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" adj="-11796480,,5400" path="m1427314,1147343v-136636,236660,-389148,382448,-662419,382448c491624,1529791,239111,1384003,102476,1147343l764896,764896r662418,382447xe" fillcolor="#4270c3" strokecolor="white [3201]" strokeweight="1pt">
                    <v:stroke startarrowwidth="narrow" startarrowlength="short" endarrowwidth="narrow" endarrowlength="short" miterlimit="5243f" joinstyle="miter"/>
                    <v:formulas/>
                    <v:path arrowok="t" o:connecttype="custom" o:connectlocs="1427314,1147343;764895,1529791;102476,1147343;764896,764896;1427314,1147343" o:connectangles="0,0,0,0,0" textboxrect="0,0,1529791,1529791"/>
                    <v:textbox inset="2.53958mm,2.53958mm,2.53958mm,2.53958mm">
                      <w:txbxContent>
                        <w:p w14:paraId="580E1535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Cuadro de texto 7" o:spid="_x0000_s1032" type="#_x0000_t202" style="position:absolute;left:14205;top:11655;width:8195;height:4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" filled="f" stroked="f">
                    <v:textbox inset=".42292mm,.42292mm,.42292mm,.42292mm">
                      <w:txbxContent>
                        <w:p w14:paraId="3F4EF85A" w14:textId="77777777" w:rsidR="00B821C3" w:rsidRDefault="00B821C3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shape id="Círculo parcial 8" o:spid="_x0000_s1033" style="position:absolute;left:10247;top:1183;width:15298;height:15298;visibility:visible;mso-wrap-style:square;v-text-anchor:middle" coordsize="1529791,15297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" adj="-11796480,,5400" path="m102477,1147343v-136636,-236660,-136636,-528236,,-764896c239113,145787,491625,-1,764896,-1r,764897l102477,1147343xe" fillcolor="#4270c3" strokecolor="white [3201]" strokeweight="1pt">
                    <v:stroke startarrowwidth="narrow" startarrowlength="short" endarrowwidth="narrow" endarrowlength="short" miterlimit="5243f" joinstyle="miter"/>
                    <v:formulas/>
                    <v:path arrowok="t" o:connecttype="custom" o:connectlocs="102477,1147343;102477,382447;764896,-1;764896,764896;102477,1147343" o:connectangles="0,0,0,0,0" textboxrect="0,0,1529791,1529791"/>
                    <v:textbox inset="2.53958mm,2.53958mm,2.53958mm,2.53958mm">
                      <w:txbxContent>
                        <w:p w14:paraId="6519A040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Cuadro de texto 9" o:spid="_x0000_s1034" type="#_x0000_t202" style="position:absolute;left:12019;top:4425;width:5464;height:4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" filled="f" stroked="f">
                    <v:textbox inset=".42292mm,.42292mm,.42292mm,.42292mm">
                      <w:txbxContent>
                        <w:p w14:paraId="78B6B1EA" w14:textId="77777777" w:rsidR="00B821C3" w:rsidRDefault="00B821C3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shape id="Forma libre: forma 10" o:spid="_x0000_s1035" style="position:absolute;left:9932;top:236;width:17192;height:17192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" adj="-11796480,,5400" path="m59991,4067v19087,-3,36858,9728,47138,25811c117408,45960,118776,66175,110758,83496r3511,2027l105797,86441r-3857,-8036l105449,80431v6933,-15420,5573,-33304,-3611,-47499c92654,18737,76899,10167,59992,10169r-1,-6102xe" fillcolor="#aeb9de" stroked="f">
                    <v:stroke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52B0EC13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: forma 11" o:spid="_x0000_s1036" style="position:absolute;left:9615;top:782;width:17192;height:17192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" adj="-11796480,,5400" path="m108435,87973v-9544,16525,-26854,27044,-45917,27903c43454,116735,25269,107816,14277,92216r-3511,2028l14207,86447r8888,677l19585,89151v9889,13709,26052,21470,42934,20616c79400,108913,94697,99559,103151,84922r5284,3051xe" fillcolor="#aeb9de" stroked="f">
                    <v:stroke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63881F88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: forma 12" o:spid="_x0000_s1037" style="position:absolute;left:9299;top:236;width:17192;height:17192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" adj="-11796480,,5400" path="m11561,87966c2017,71436,1562,51181,10353,34238,19144,17296,35968,6007,54979,4293r,-4054l60009,7118r-5032,7358l54978,10423c38157,12127,23347,22244,15643,37294,7939,52344,8392,70273,16845,84915r-5284,3051xe" fillcolor="#aeb9de" stroked="f">
                    <v:stroke joinstyle="miter"/>
                    <v:formulas/>
                    <v:path arrowok="t" o:extrusionok="f" o:connecttype="custom" textboxrect="0,0,120000,120000"/>
                    <v:textbox inset="2.53958mm,2.53958mm,2.53958mm,2.53958mm">
                      <w:txbxContent>
                        <w:p w14:paraId="2ACDA723" w14:textId="77777777" w:rsidR="00B821C3" w:rsidRDefault="00B821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8738283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Figura 1. Título de la figura </w:t>
      </w:r>
    </w:p>
    <w:p w14:paraId="6262AEFC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Cuadro 1. Título del cuadro</w:t>
      </w:r>
    </w:p>
    <w:tbl>
      <w:tblPr>
        <w:tblStyle w:val="a"/>
        <w:tblW w:w="8838" w:type="dxa"/>
        <w:jc w:val="center"/>
        <w:tblInd w:w="0" w:type="dxa"/>
        <w:tblBorders>
          <w:top w:val="single" w:sz="12" w:space="0" w:color="000000"/>
          <w:bottom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3"/>
        <w:gridCol w:w="6275"/>
      </w:tblGrid>
      <w:tr w:rsidR="00B821C3" w14:paraId="75DFC562" w14:textId="77777777">
        <w:trPr>
          <w:trHeight w:val="20"/>
          <w:jc w:val="center"/>
        </w:trPr>
        <w:tc>
          <w:tcPr>
            <w:tcW w:w="2563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EDFD9C0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0"/>
                <w:szCs w:val="20"/>
              </w:rPr>
              <w:t xml:space="preserve">Título en versales y negrita </w:t>
            </w:r>
          </w:p>
        </w:tc>
        <w:tc>
          <w:tcPr>
            <w:tcW w:w="627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CB1A3A4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0"/>
                <w:szCs w:val="20"/>
              </w:rPr>
              <w:t xml:space="preserve">Título en versales y negrita </w:t>
            </w:r>
          </w:p>
        </w:tc>
      </w:tr>
      <w:tr w:rsidR="00B821C3" w14:paraId="7DA32CAA" w14:textId="77777777">
        <w:trPr>
          <w:trHeight w:val="20"/>
          <w:jc w:val="center"/>
        </w:trPr>
        <w:tc>
          <w:tcPr>
            <w:tcW w:w="25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A435B7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AD83B9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</w:tr>
      <w:tr w:rsidR="00B821C3" w14:paraId="6E8C44E0" w14:textId="77777777">
        <w:trPr>
          <w:trHeight w:val="20"/>
          <w:jc w:val="center"/>
        </w:trPr>
        <w:tc>
          <w:tcPr>
            <w:tcW w:w="25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F57B80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000000"/>
            </w:tcBorders>
          </w:tcPr>
          <w:p w14:paraId="1F8FE68C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</w:tr>
      <w:tr w:rsidR="00B821C3" w14:paraId="48EB5065" w14:textId="77777777">
        <w:trPr>
          <w:trHeight w:val="20"/>
          <w:jc w:val="center"/>
        </w:trPr>
        <w:tc>
          <w:tcPr>
            <w:tcW w:w="25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3B322C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000000"/>
            </w:tcBorders>
          </w:tcPr>
          <w:p w14:paraId="780091EE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</w:tr>
      <w:tr w:rsidR="00B821C3" w14:paraId="75033208" w14:textId="77777777">
        <w:trPr>
          <w:trHeight w:val="20"/>
          <w:jc w:val="center"/>
        </w:trPr>
        <w:tc>
          <w:tcPr>
            <w:tcW w:w="2563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06781321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  <w:tc>
          <w:tcPr>
            <w:tcW w:w="6275" w:type="dxa"/>
            <w:tcBorders>
              <w:top w:val="single" w:sz="4" w:space="0" w:color="000000"/>
              <w:bottom w:val="single" w:sz="12" w:space="0" w:color="000000"/>
            </w:tcBorders>
          </w:tcPr>
          <w:p w14:paraId="478283B3" w14:textId="77777777" w:rsidR="00B821C3" w:rsidRDefault="004C4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ipsum</w:t>
            </w:r>
            <w:proofErr w:type="spellEnd"/>
          </w:p>
        </w:tc>
      </w:tr>
    </w:tbl>
    <w:p w14:paraId="16A34C1A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after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Fuente: Incluir la fuente del cuadro. </w:t>
      </w:r>
    </w:p>
    <w:p w14:paraId="11AB4A34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6. Referencias</w:t>
      </w:r>
    </w:p>
    <w:p w14:paraId="734A6EAD" w14:textId="77777777" w:rsidR="00B821C3" w:rsidRDefault="004C40C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Siga las normas APA (7ª edición) para la inclusión de referencias (Times New </w:t>
      </w:r>
      <w:proofErr w:type="spellStart"/>
      <w:r>
        <w:rPr>
          <w:rFonts w:ascii="Times New Roman" w:eastAsia="Times New Roman" w:hAnsi="Times New Roman" w:cs="Times New Roman"/>
        </w:rPr>
        <w:t>Roman</w:t>
      </w:r>
      <w:proofErr w:type="spellEnd"/>
      <w:r>
        <w:rPr>
          <w:rFonts w:ascii="Times New Roman" w:eastAsia="Times New Roman" w:hAnsi="Times New Roman" w:cs="Times New Roman"/>
        </w:rPr>
        <w:t>, 12, sangría francesa)</w:t>
      </w:r>
    </w:p>
    <w:p w14:paraId="0984CF1F" w14:textId="77777777" w:rsidR="00B821C3" w:rsidRDefault="00B821C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70A9DDF" w14:textId="77777777" w:rsidR="00B821C3" w:rsidRDefault="004C40CC">
      <w:p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br w:type="page"/>
      </w:r>
    </w:p>
    <w:p w14:paraId="7D574408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360" w:after="1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 xml:space="preserve">*Importante </w:t>
      </w:r>
    </w:p>
    <w:p w14:paraId="17D9E6D0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 caso de presentar una investigación, se debe respetar la estructura: Introducción, Objetivos, Método, Resultados y Discusión y Limitaciones.</w:t>
      </w:r>
    </w:p>
    <w:p w14:paraId="1D786F70" w14:textId="77777777" w:rsidR="00B821C3" w:rsidRDefault="004C40C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 caso de presentar una experiencia, se debe respetar la siguiente estructura: Introducción, Objetivos, Descrip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ción de la Experiencia y Conclusiones.</w:t>
      </w:r>
    </w:p>
    <w:p w14:paraId="3057E62B" w14:textId="77777777" w:rsidR="00B821C3" w:rsidRDefault="004C40CC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Nota:</w:t>
      </w:r>
      <w:r>
        <w:rPr>
          <w:rFonts w:ascii="Times New Roman" w:eastAsia="Times New Roman" w:hAnsi="Times New Roman" w:cs="Times New Roman"/>
          <w:i/>
          <w:iCs/>
        </w:rPr>
        <w:t xml:space="preserve"> La extensión del documento no puede superar las 5 páginas, sin incluir las referencias. </w:t>
      </w:r>
    </w:p>
    <w:p w14:paraId="3725C83A" w14:textId="77777777" w:rsidR="00B821C3" w:rsidRDefault="00B82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7F3349" w14:textId="77777777" w:rsidR="00B821C3" w:rsidRDefault="00B821C3">
      <w:pPr>
        <w:rPr>
          <w:rFonts w:ascii="Times New Roman" w:eastAsia="Times New Roman" w:hAnsi="Times New Roman" w:cs="Times New Roman"/>
        </w:rPr>
      </w:pPr>
    </w:p>
    <w:sectPr w:rsidR="00B821C3">
      <w:headerReference w:type="default" r:id="rId8"/>
      <w:footerReference w:type="default" r:id="rId9"/>
      <w:pgSz w:w="12240" w:h="15840"/>
      <w:pgMar w:top="2355" w:right="1701" w:bottom="1417" w:left="1701" w:header="708" w:footer="15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29126" w14:textId="77777777" w:rsidR="004C40CC" w:rsidRDefault="004C40CC">
      <w:pPr>
        <w:spacing w:after="0" w:line="240" w:lineRule="auto"/>
      </w:pPr>
      <w:r>
        <w:separator/>
      </w:r>
    </w:p>
  </w:endnote>
  <w:endnote w:type="continuationSeparator" w:id="0">
    <w:p w14:paraId="571597CE" w14:textId="77777777" w:rsidR="004C40CC" w:rsidRDefault="004C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99FF02-F79F-45C9-B394-BBE380139E1F}"/>
    <w:embedBold r:id="rId2" w:fontKey="{F0B1BD97-0068-4EFA-BD86-135F2653D280}"/>
  </w:font>
  <w:font w:name="Georgia">
    <w:panose1 w:val="02040502050405020303"/>
    <w:charset w:val="00"/>
    <w:family w:val="auto"/>
    <w:pitch w:val="default"/>
    <w:embedItalic r:id="rId3" w:fontKey="{7062E99E-0161-420D-A2E6-A8219D9B4D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506D82A-1378-4651-AFA4-93CA04166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948E" w14:textId="77777777" w:rsidR="00B821C3" w:rsidRDefault="004C40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6E2E2CAC" wp14:editId="7C74BC8A">
          <wp:simplePos x="0" y="0"/>
          <wp:positionH relativeFrom="column">
            <wp:posOffset>-1209674</wp:posOffset>
          </wp:positionH>
          <wp:positionV relativeFrom="paragraph">
            <wp:posOffset>361950</wp:posOffset>
          </wp:positionV>
          <wp:extent cx="7930328" cy="111442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30328" cy="1114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E161E" w14:textId="77777777" w:rsidR="004C40CC" w:rsidRDefault="004C40CC">
      <w:pPr>
        <w:spacing w:after="0" w:line="240" w:lineRule="auto"/>
      </w:pPr>
      <w:r>
        <w:separator/>
      </w:r>
    </w:p>
  </w:footnote>
  <w:footnote w:type="continuationSeparator" w:id="0">
    <w:p w14:paraId="21BA7801" w14:textId="77777777" w:rsidR="004C40CC" w:rsidRDefault="004C4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1A85" w14:textId="77777777" w:rsidR="00B821C3" w:rsidRDefault="004C40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24"/>
        <w:szCs w:val="24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BE2DA9C" wp14:editId="38E96E03">
          <wp:simplePos x="0" y="0"/>
          <wp:positionH relativeFrom="column">
            <wp:posOffset>-1095374</wp:posOffset>
          </wp:positionH>
          <wp:positionV relativeFrom="paragraph">
            <wp:posOffset>-333374</wp:posOffset>
          </wp:positionV>
          <wp:extent cx="7820025" cy="1361696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20025" cy="13616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D7C43"/>
    <w:multiLevelType w:val="multilevel"/>
    <w:tmpl w:val="E3AA8BE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1C3"/>
    <w:rsid w:val="004C40CC"/>
    <w:rsid w:val="00B821C3"/>
    <w:rsid w:val="00F7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4981"/>
  <w15:docId w15:val="{F18A6A13-01A3-42B0-BA3E-73EE2209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UUuSW4QzfL3usPWWGXkBYFNwqQ==">CgMxLjAyDmgudWNpaW0zODM3YnBsOAByITFUZzdnams2UWZrcUc1TVV1Zlhsa0NPUF9sLS1YNFIzSg==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808</Words>
  <Characters>4444</Characters>
  <Application>Microsoft Office Word</Application>
  <DocSecurity>0</DocSecurity>
  <Lines>37</Lines>
  <Paragraphs>10</Paragraphs>
  <ScaleCrop>false</ScaleCrop>
  <Company>Universidad Catolica de Temuco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DTE</cp:lastModifiedBy>
  <cp:revision>2</cp:revision>
  <dcterms:created xsi:type="dcterms:W3CDTF">2026-09-21T14:58:00Z</dcterms:created>
  <dcterms:modified xsi:type="dcterms:W3CDTF">2026-09-21T15:00:00Z</dcterms:modified>
</cp:coreProperties>
</file>